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8CB8C">
      <w:pPr>
        <w:pStyle w:val="2"/>
        <w:spacing w:after="240"/>
        <w:rPr>
          <w:rFonts w:ascii="方正黑体简体" w:hAnsi="方正黑体简体" w:eastAsia="方正黑体简体" w:cs="方正黑体简体"/>
          <w:sz w:val="36"/>
          <w:szCs w:val="36"/>
        </w:rPr>
      </w:pPr>
      <w:bookmarkStart w:id="0" w:name="_Toc166576823"/>
      <w:bookmarkStart w:id="1" w:name="_Toc166576771"/>
      <w:bookmarkStart w:id="2" w:name="_Toc32498"/>
      <w:r>
        <w:rPr>
          <w:rFonts w:hint="eastAsia" w:ascii="方正黑体简体" w:hAnsi="方正黑体简体" w:eastAsia="方正黑体简体" w:cs="方正黑体简体"/>
          <w:sz w:val="36"/>
          <w:szCs w:val="36"/>
        </w:rPr>
        <w:t>财务处</w:t>
      </w:r>
      <w:bookmarkEnd w:id="0"/>
      <w:bookmarkEnd w:id="1"/>
      <w:bookmarkEnd w:id="2"/>
    </w:p>
    <w:tbl>
      <w:tblPr>
        <w:tblStyle w:val="3"/>
        <w:tblW w:w="8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5396"/>
        <w:gridCol w:w="851"/>
        <w:gridCol w:w="1670"/>
      </w:tblGrid>
      <w:tr w14:paraId="40D73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BA5D9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E52A2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归 档 档 案 类 目 名 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36BE6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89FAC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51DF5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B822C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E623E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一、财务综合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5BE54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B2168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 w14:paraId="517A8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320BD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D29D2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上级关于财务工作需要贯彻执行的文件（针对本校，则永久保存；原件如在校办，由校办归档)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4FBB3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7843F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 w14:paraId="41859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8437A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666AC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部门重要工作向学校、上级报送的请示、报告（原件如在校办，由校办归档）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08FAC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CB77B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 w14:paraId="7FDA5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CFE47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121DA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年度工作总结、年鉴、大事记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7F6BD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439F6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 w14:paraId="3A426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5DB46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BE04D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部门举办的重要会议材料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2435E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E8F2A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 w14:paraId="6D60E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7DF4F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191F8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部门重要统计报表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FFA38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E4E15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 w14:paraId="7401A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4D00F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DC33A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银行账户的备案、年检材料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A292F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30年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4C1FB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每5年移交一次</w:t>
            </w:r>
          </w:p>
        </w:tc>
      </w:tr>
      <w:tr w14:paraId="7963B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A2B46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01375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会计档案移交保管清册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066D5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FEF65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 w14:paraId="548D0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A41C9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F78D4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单位撤并时会计资料归档清册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60C0C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5591B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 w14:paraId="19A24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54208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A5639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财会档案销毁清册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8B290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F3163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 w14:paraId="0734A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F5DAA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D63CA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重要工作汇编、调研报告、工作总结等材料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093E2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76C83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 w14:paraId="1D9F0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C624F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915FC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财务系统数据备份光盘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51F14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永久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A0906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FF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6"/>
                <w:szCs w:val="16"/>
              </w:rPr>
              <w:t>　</w:t>
            </w:r>
          </w:p>
        </w:tc>
      </w:tr>
      <w:tr w14:paraId="014C5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E090C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8FA21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部门牵头组织师生参加的省部级及以上的获奖材料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6C911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永久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BC01C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6"/>
                <w:szCs w:val="16"/>
              </w:rPr>
              <w:t>　</w:t>
            </w:r>
          </w:p>
        </w:tc>
      </w:tr>
      <w:tr w14:paraId="54622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849C6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27FA7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部门集体或个人获省部级及以上的奖励、表彰决定及事迹材料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258CB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19B15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 w14:paraId="723F1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6330E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C452C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声像档案（反映本部门重大事件、重要活动的照片、音频、视频及文字说明材料）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389A7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6197D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</w:tbl>
    <w:p w14:paraId="77D9EB4F">
      <w:pPr>
        <w:widowControl/>
        <w:spacing w:line="360" w:lineRule="exact"/>
        <w:jc w:val="center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br w:type="page"/>
      </w:r>
    </w:p>
    <w:tbl>
      <w:tblPr>
        <w:tblStyle w:val="3"/>
        <w:tblW w:w="8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5396"/>
        <w:gridCol w:w="851"/>
        <w:gridCol w:w="1670"/>
      </w:tblGrid>
      <w:tr w14:paraId="34EC5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6B24E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2AB60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归 档 档 案 类 目 名 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95B27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74B9A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98EC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B73265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27292F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实物档案（省部级及以上奖励的奖杯、奖牌、奖状、证书等，有重大意义的物品、作品等。存放在部门的，须上传实物清晰的电子扫描件或照片，并注明存放地址）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E537F5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82D02E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 w14:paraId="65F62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750A01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04D956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其他有保存价值的文件资料（根据具体情况确定保管期限）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C01A6D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961C11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 w14:paraId="5C618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6490C0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C40502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二、会计报表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8326F1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DCDD50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 w14:paraId="043E8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1B9A98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3CB1B2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学校预算、决算报表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830BFD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F75B99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 w14:paraId="27C30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A28844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BD749F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基建财务预算、决算报表、基建项目竣工财务决算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9CA146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C1C9A9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 w14:paraId="24641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CE0C22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5600F3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银行存款余额调节表（含银行对账单）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391004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10年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3D78A6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6月30日前归3年前材料</w:t>
            </w:r>
          </w:p>
        </w:tc>
      </w:tr>
      <w:tr w14:paraId="569EF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C9BDA6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E8BD27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三、会计账簿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00DA11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F94B83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 w14:paraId="5F584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A95561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CCFE38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77BDA2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39B56E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6月30日前归3年前材料</w:t>
            </w:r>
          </w:p>
        </w:tc>
      </w:tr>
      <w:tr w14:paraId="0CC5A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6989E8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63F9C8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明细账、日记账（现金、银行存款日记账）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5876E0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90F2E6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6月30日前归3年前材料</w:t>
            </w:r>
          </w:p>
        </w:tc>
      </w:tr>
      <w:tr w14:paraId="5F461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C68419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99BF9F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四、工资材料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93EBE8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B38101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22D6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5F28DC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22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521E27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工资发放明细（见财务系统数据备份光盘）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3B9A66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永久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2A400F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6月30日前归3年前材料</w:t>
            </w:r>
          </w:p>
        </w:tc>
      </w:tr>
      <w:tr w14:paraId="16EB3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3F5B49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23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B27D93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工资变动单等材料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DDC954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2AD985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6月30日前归3年前材料</w:t>
            </w:r>
          </w:p>
        </w:tc>
      </w:tr>
      <w:tr w14:paraId="0FD04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D84C46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24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883946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工资转移、证明、通知存根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1A570B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976966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06C2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3AEB66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DCEF1E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五、各类凭证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DEE922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B28D17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F179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CBE118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B0D95A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会计凭证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AE510B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A0A9A6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6月30日前归3年前材料</w:t>
            </w:r>
          </w:p>
        </w:tc>
      </w:tr>
      <w:tr w14:paraId="5F87B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6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2D28D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.归档类型：财会+实物+声像（照片、音频、视频、光盘等）</w:t>
            </w:r>
          </w:p>
          <w:p w14:paraId="7752888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.归档时间：每年6月30日前归上一自然年度材料</w:t>
            </w:r>
          </w:p>
        </w:tc>
      </w:tr>
    </w:tbl>
    <w:p w14:paraId="5679BD57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D26B1"/>
    <w:rsid w:val="2EED3565"/>
    <w:rsid w:val="6F9D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b/>
      <w:bCs/>
      <w:kern w:val="44"/>
      <w:sz w:val="30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2025-12-18T03:11:00Z</dcterms:created>
  <dc:creator>任婷</dc:creator>
  <cp:lastModifiedBy>任婷</cp:lastModifiedBy>
  <dcterms:modified xsi:type="dcterms:W3CDTF">2025-12-18T03:11:49Z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95F6D7ADA11A4FAEB68BB3525AD54332_11</vt:lpwstr>
  </property>
  <property fmtid="{D5CDD505-2E9C-101B-9397-08002B2CF9AE}" pid="4" name="KSOTemplateDocerSaveRecord">
    <vt:lpwstr>eyJoZGlkIjoiNDY2ODI4NDIxYWRmNzY5MDllZTIxZjA2OGI1ZmNjMDAiLCJ1c2VySWQiOiIxNzExNzQ5MTMxIn0=</vt:lpwstr>
  </property>
</Properties>
</file>