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C2D0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88"/>
      <w:bookmarkStart w:id="1" w:name="_Toc19199"/>
      <w:bookmarkStart w:id="2" w:name="_Toc166576840"/>
      <w:r>
        <w:rPr>
          <w:rFonts w:hint="eastAsia" w:ascii="方正黑体简体" w:hAnsi="方正黑体简体" w:eastAsia="方正黑体简体" w:cs="方正黑体简体"/>
          <w:sz w:val="36"/>
          <w:szCs w:val="36"/>
        </w:rPr>
        <w:t>国际文化交流学院</w:t>
      </w:r>
      <w:bookmarkEnd w:id="0"/>
      <w:bookmarkEnd w:id="1"/>
      <w:bookmarkEnd w:id="2"/>
    </w:p>
    <w:p w14:paraId="60907FC4">
      <w:pPr>
        <w:widowControl/>
        <w:spacing w:after="240"/>
        <w:jc w:val="center"/>
        <w:outlineLvl w:val="0"/>
        <w:rPr>
          <w:rFonts w:ascii="方正黑体简体" w:hAnsi="方正黑体简体" w:eastAsia="方正黑体简体" w:cs="方正黑体简体"/>
          <w:b/>
          <w:bCs/>
          <w:color w:val="000000"/>
          <w:kern w:val="0"/>
          <w:sz w:val="36"/>
          <w:szCs w:val="36"/>
        </w:rPr>
      </w:pPr>
      <w:bookmarkStart w:id="3" w:name="_Toc11770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*留学生工作办公室</w:t>
      </w:r>
      <w:bookmarkEnd w:id="3"/>
    </w:p>
    <w:tbl>
      <w:tblPr>
        <w:tblStyle w:val="3"/>
        <w:tblW w:w="8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743"/>
        <w:gridCol w:w="874"/>
        <w:gridCol w:w="1023"/>
      </w:tblGrid>
      <w:tr w14:paraId="3070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5D3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E0E7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580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5EDA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9FD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3971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E8B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419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B0F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D58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3DD3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B3F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学院发展规划，年度工作总结、年鉴、大事记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E97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EAE5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01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D4F5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4F96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重要合同协议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C664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99C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11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B16E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DF61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学院有关教风、学风、校园文化建设等方面的材料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230E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CF88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40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4C4F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78F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院庆材料（会议议程、会议资料、领导讲话、照片、视频等材料）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7367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5DF0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98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02E8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DCDA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校友工作重要材料</w:t>
            </w:r>
            <w:r>
              <w:rPr>
                <w:rFonts w:hint="eastAsia"/>
                <w:color w:val="000000"/>
                <w:sz w:val="24"/>
                <w:szCs w:val="24"/>
              </w:rPr>
              <w:t>（校友论坛、捐赠等）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09A5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E05E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BC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3F0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50C7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学院重要统计报表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6FF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FE4C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D8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1D1C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08113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学院举办的重要会议材料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ABD8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E92B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36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9F9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E5D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F09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BB6A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2D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2AD1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AAEA4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538C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96D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98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0015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FA43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1DC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14D6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BC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4AA0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8B37B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CD4C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66BF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1B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9564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8EC26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6BC1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3BD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00DD30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br w:type="page"/>
      </w:r>
    </w:p>
    <w:tbl>
      <w:tblPr>
        <w:tblStyle w:val="3"/>
        <w:tblW w:w="8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743"/>
        <w:gridCol w:w="874"/>
        <w:gridCol w:w="1023"/>
      </w:tblGrid>
      <w:tr w14:paraId="63A2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FF07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162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1E5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C9E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F4C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4E45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B635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二、教学管理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45E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3ED2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73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3699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E8DB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学历留学生(本科生)档案</w:t>
            </w:r>
          </w:p>
          <w:p w14:paraId="7AE2EB9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（包括入学申请表、录取通知书、护照复印件、汉语水平证书、预科结业证书、奖惩材料、其他有关学籍异动材料、北京市奖学金评审材料等）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AF9B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4E95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97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710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A724D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本科生录取名单和总成绩单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8C1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0E5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0D3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8C6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2FC74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学历留学生(研究生)档案</w:t>
            </w:r>
          </w:p>
          <w:p w14:paraId="698403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（包括入学申请表、录取通知书、录取意见表和面试记录表、护照复印件、汉语或英语水平证书、奖惩材料、其他有关学籍异动材料、北京市奖学金的评审材料等）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20B9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390D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1E8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1D4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886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预科生档案（包括入学申请表、录取通知书、护照复印件、汉语水平证书、奖惩材料等）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E5C1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7D8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EE1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6EB9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2511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进修生档案（包括入学申请表、录取通知书、护照复印件、汉语水平证书、奖惩材料等）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CB9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000A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5E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B40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70181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预科生、进修生结业证书、结业考试成绩单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070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B37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64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AA04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0A005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学历留学生（本科）毕业生登记表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718B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49BA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AD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768C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3338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学历留学生（本科、研究生）招生简章等材料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1402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8103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32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134E7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0CDD6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毕业证书名单及学位证书发放名单等材料（仅归档汉硕）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A67B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F8F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53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AA1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E6A79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专硕研究生学籍学位材料（一人一卷）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19D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69A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5C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0BF8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EE56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毕业合影（附与照片对应的人员名单）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6CBB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CD8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F9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6B2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C5D16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专业评估、教学审核评估材料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2475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8CB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5B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152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E3870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优秀教学课件、教案，优秀答题试卷、学习笔记（自选）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34F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年/永久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3D82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85B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E3F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C21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三、学科和科研工作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4317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DE12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A0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FA3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38354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重要学术会议材料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530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1BEC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DD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65AD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B60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CC6E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9B1D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1D8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436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8AF66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教职工在国家级学会、行业分会等任会长、副会长、秘书长、常务理事名单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4095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458B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58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A77E0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52AA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四、外事工作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D33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1BE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C7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08A1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ACFB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中外合作项目材料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F4DD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7D21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CF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8D4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9EAA7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国际会议、活动材料（包括外国代表团名单、议论文、照片、视频等）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C852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DFB0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50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83228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.归档类型：教学+外事+实物+声像（照片、音频、视频、光盘等）</w:t>
            </w:r>
          </w:p>
          <w:p w14:paraId="68B580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.归档时间：每年6月30日前归上一自然年度材料，按教学年度归档的毕业生材料，于当年12月30日前归档，有条件的部门、学院（研究院、中心）可以安排在教学年度末完成。</w:t>
            </w:r>
          </w:p>
        </w:tc>
      </w:tr>
    </w:tbl>
    <w:p w14:paraId="5223BFF4"/>
    <w:p w14:paraId="167F16E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503D6"/>
    <w:rsid w:val="207503D6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2025-12-18T03:18:00Z</dcterms:created>
  <dc:creator>任婷</dc:creator>
  <cp:lastModifiedBy>任婷</cp:lastModifiedBy>
  <dcterms:modified xsi:type="dcterms:W3CDTF">2025-12-18T03:18:34Z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947BC1CDB265413B871BC90B84905DB7_11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