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F6B20">
      <w:pPr>
        <w:pStyle w:val="2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166576809"/>
      <w:bookmarkStart w:id="1" w:name="_Toc166576757"/>
      <w:bookmarkStart w:id="2" w:name="_Toc725"/>
      <w:r>
        <w:rPr>
          <w:rFonts w:hint="eastAsia" w:ascii="方正黑体简体" w:hAnsi="方正黑体简体" w:eastAsia="方正黑体简体" w:cs="方正黑体简体"/>
          <w:sz w:val="36"/>
          <w:szCs w:val="36"/>
        </w:rPr>
        <w:t>学生工作部、学生处、武装部</w:t>
      </w:r>
      <w:bookmarkEnd w:id="0"/>
      <w:bookmarkEnd w:id="1"/>
      <w:bookmarkEnd w:id="2"/>
    </w:p>
    <w:p w14:paraId="42647DC3">
      <w:pPr>
        <w:widowControl/>
        <w:jc w:val="center"/>
        <w:outlineLvl w:val="0"/>
        <w:rPr>
          <w:rFonts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  <w:t xml:space="preserve"> </w:t>
      </w:r>
      <w:bookmarkStart w:id="3" w:name="_Toc166576810"/>
      <w:bookmarkStart w:id="4" w:name="_Toc25823"/>
      <w:bookmarkStart w:id="5" w:name="_Toc166576758"/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  <w:t>*招生办公室  *学生就业指导中心</w:t>
      </w:r>
      <w:bookmarkEnd w:id="3"/>
      <w:bookmarkEnd w:id="4"/>
      <w:bookmarkEnd w:id="5"/>
    </w:p>
    <w:p w14:paraId="7DA4E3C1">
      <w:pPr>
        <w:widowControl/>
        <w:spacing w:after="240"/>
        <w:jc w:val="center"/>
        <w:outlineLvl w:val="0"/>
        <w:rPr>
          <w:rFonts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</w:pPr>
      <w:bookmarkStart w:id="6" w:name="_Toc166576811"/>
      <w:bookmarkStart w:id="7" w:name="_Toc166576759"/>
      <w:bookmarkStart w:id="8" w:name="_Toc26924"/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  <w:t>*助学服务中心  *学生心理咨询中心</w:t>
      </w:r>
      <w:bookmarkEnd w:id="6"/>
      <w:bookmarkEnd w:id="7"/>
      <w:bookmarkEnd w:id="8"/>
    </w:p>
    <w:tbl>
      <w:tblPr>
        <w:tblStyle w:val="3"/>
        <w:tblW w:w="8579" w:type="dxa"/>
        <w:jc w:val="center"/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23"/>
        <w:gridCol w:w="5885"/>
        <w:gridCol w:w="850"/>
        <w:gridCol w:w="1121"/>
      </w:tblGrid>
      <w:tr w14:paraId="16D65BA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F10E4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D9402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31864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529E1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523652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DE5C8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7BB96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一、综合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B44A0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2B3A5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51DFFC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7E26C">
            <w:pPr>
              <w:spacing w:line="34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B034FE">
            <w:pPr>
              <w:spacing w:line="3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上级关于学生工作的文件（针对本校，则永久保存；原件如在校办，由校办归档）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42EBB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30年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092BC">
            <w:pPr>
              <w:spacing w:line="340" w:lineRule="exact"/>
              <w:jc w:val="center"/>
              <w:rPr>
                <w:color w:val="000000"/>
              </w:rPr>
            </w:pPr>
          </w:p>
        </w:tc>
      </w:tr>
      <w:tr w14:paraId="22B0094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686A1">
            <w:pPr>
              <w:spacing w:line="34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1C1C03">
            <w:pPr>
              <w:spacing w:line="3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AF1EF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永久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0368A">
            <w:pPr>
              <w:spacing w:line="340" w:lineRule="exact"/>
              <w:jc w:val="center"/>
              <w:rPr>
                <w:color w:val="000000"/>
              </w:rPr>
            </w:pPr>
          </w:p>
        </w:tc>
      </w:tr>
      <w:tr w14:paraId="650222C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35788">
            <w:pPr>
              <w:spacing w:line="34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CAE55">
            <w:pPr>
              <w:spacing w:line="3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学字文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8D82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30年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0439">
            <w:pPr>
              <w:spacing w:line="340" w:lineRule="exact"/>
              <w:jc w:val="center"/>
              <w:rPr>
                <w:color w:val="000000"/>
              </w:rPr>
            </w:pPr>
          </w:p>
        </w:tc>
      </w:tr>
      <w:tr w14:paraId="58B90E9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6ED48">
            <w:pPr>
              <w:spacing w:line="34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275DD3">
            <w:pPr>
              <w:spacing w:line="3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C83D0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永久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38F1B">
            <w:pPr>
              <w:spacing w:line="340" w:lineRule="exact"/>
              <w:jc w:val="center"/>
              <w:rPr>
                <w:color w:val="000000"/>
              </w:rPr>
            </w:pPr>
          </w:p>
        </w:tc>
      </w:tr>
      <w:tr w14:paraId="129D411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CEB28">
            <w:pPr>
              <w:spacing w:line="34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6F939">
            <w:pPr>
              <w:spacing w:line="340" w:lineRule="exac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部门举办的重要会议材料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13D3E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30年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EA11F">
            <w:pPr>
              <w:spacing w:line="340" w:lineRule="exact"/>
              <w:jc w:val="center"/>
              <w:rPr>
                <w:color w:val="000000"/>
              </w:rPr>
            </w:pPr>
          </w:p>
        </w:tc>
      </w:tr>
      <w:tr w14:paraId="0774A3D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AFC69">
            <w:pPr>
              <w:spacing w:line="34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572148">
            <w:pPr>
              <w:spacing w:line="34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重要工作汇编、调研报告等材料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99DAF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</w:rPr>
              <w:t>永久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E0D50">
            <w:pPr>
              <w:spacing w:line="340" w:lineRule="exact"/>
              <w:jc w:val="center"/>
              <w:rPr>
                <w:color w:val="000000"/>
              </w:rPr>
            </w:pPr>
          </w:p>
        </w:tc>
      </w:tr>
      <w:tr w14:paraId="2314B0D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C9267">
            <w:pPr>
              <w:spacing w:line="34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471AED">
            <w:pPr>
              <w:spacing w:line="34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部门重要统计报表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4B17B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DD281">
            <w:pPr>
              <w:spacing w:line="340" w:lineRule="exact"/>
              <w:jc w:val="center"/>
              <w:rPr>
                <w:color w:val="000000"/>
              </w:rPr>
            </w:pPr>
          </w:p>
        </w:tc>
      </w:tr>
      <w:tr w14:paraId="5903BCC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595A6">
            <w:pPr>
              <w:spacing w:line="34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28D7E">
            <w:pPr>
              <w:spacing w:line="3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4EAD6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F598C">
            <w:pPr>
              <w:spacing w:line="340" w:lineRule="exact"/>
              <w:jc w:val="center"/>
              <w:rPr>
                <w:color w:val="000000"/>
              </w:rPr>
            </w:pPr>
          </w:p>
        </w:tc>
      </w:tr>
      <w:tr w14:paraId="693FCCF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BD2D5">
            <w:pPr>
              <w:spacing w:line="34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7B023D">
            <w:pPr>
              <w:spacing w:line="34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E68B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FB048">
            <w:pPr>
              <w:spacing w:line="340" w:lineRule="exact"/>
              <w:jc w:val="center"/>
              <w:rPr>
                <w:color w:val="000000"/>
              </w:rPr>
            </w:pPr>
          </w:p>
        </w:tc>
      </w:tr>
      <w:tr w14:paraId="20DFC75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6F31B">
            <w:pPr>
              <w:spacing w:line="34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D504B6">
            <w:pPr>
              <w:spacing w:line="34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86D6A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0D056">
            <w:pPr>
              <w:spacing w:line="340" w:lineRule="exact"/>
              <w:jc w:val="center"/>
              <w:rPr>
                <w:color w:val="000000"/>
              </w:rPr>
            </w:pPr>
          </w:p>
        </w:tc>
      </w:tr>
      <w:tr w14:paraId="6B171DF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CC1D4">
            <w:pPr>
              <w:spacing w:line="34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5ED7F4">
            <w:pPr>
              <w:spacing w:line="34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477E9">
            <w:pPr>
              <w:spacing w:line="3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702D6">
            <w:pPr>
              <w:spacing w:line="340" w:lineRule="exact"/>
              <w:jc w:val="center"/>
              <w:rPr>
                <w:color w:val="000000"/>
              </w:rPr>
            </w:pPr>
          </w:p>
        </w:tc>
      </w:tr>
      <w:tr w14:paraId="64F3BD2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80273">
            <w:pPr>
              <w:spacing w:line="34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A9BE2C">
            <w:pPr>
              <w:spacing w:line="34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D30B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E4488">
            <w:pPr>
              <w:spacing w:line="340" w:lineRule="exact"/>
              <w:jc w:val="center"/>
              <w:rPr>
                <w:color w:val="000000"/>
              </w:rPr>
            </w:pPr>
          </w:p>
        </w:tc>
      </w:tr>
      <w:tr w14:paraId="7449BD6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800DC">
            <w:pPr>
              <w:widowControl/>
              <w:spacing w:line="34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29473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二、学生思想政治工作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49435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8DECB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5C028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F12F3">
            <w:pPr>
              <w:widowControl/>
              <w:spacing w:line="34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24033">
            <w:pPr>
              <w:widowControl/>
              <w:spacing w:line="3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重要思政工作、活动材料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7872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702B3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B4F1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F3DFF">
            <w:pPr>
              <w:widowControl/>
              <w:spacing w:line="35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0CA9E">
            <w:pPr>
              <w:widowControl/>
              <w:spacing w:line="35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综合资料登记表、综合素质评价表、留言簿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19F52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8FD46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由学院归档</w:t>
            </w:r>
          </w:p>
        </w:tc>
      </w:tr>
      <w:tr w14:paraId="53AD5DE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7134B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958D0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三、本科生招生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4DD0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26190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AF74B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BADF9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8851E">
            <w:pPr>
              <w:widowControl/>
              <w:spacing w:line="35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本科招生报考指南等宣传材料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6B79C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F3829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2A6E1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830C5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C3EE4">
            <w:pPr>
              <w:widowControl/>
              <w:spacing w:line="35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本科新生录取名册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DD470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49155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18000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D2B64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CB3A">
            <w:pPr>
              <w:widowControl/>
              <w:spacing w:line="35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本科录取情况分析报告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C676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7CA5C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3922C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D7081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A6B0E">
            <w:pPr>
              <w:widowControl/>
              <w:spacing w:line="35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录取通知书空白样本一套（含相关电子文件——定稿设计版及导出版，有变化则归档）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BD502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2A331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895F3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95899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DDA1">
            <w:pPr>
              <w:widowControl/>
              <w:spacing w:line="35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本科新生入学材料（含入学须知等）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28AA2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CDF58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BC1C2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C23C1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46AD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四、学籍管理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255FE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A3A1A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CEA9C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C56C9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6E1CF">
            <w:pPr>
              <w:widowControl/>
              <w:spacing w:line="35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高等学校毕业生登记表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00B85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FDECE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49D6D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39B7E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9D86B">
            <w:pPr>
              <w:widowControl/>
              <w:spacing w:line="35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学生违纪处分材料（含原始材料及批复）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89820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30DFC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67EB69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B72AD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28855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五、就业创业指导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68A90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9F149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88CEC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0EC02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38D0D">
            <w:pPr>
              <w:widowControl/>
              <w:spacing w:line="35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就业质量报告、就业状况报告（白皮书）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300FA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782C3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415D9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6694E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C8AA">
            <w:pPr>
              <w:widowControl/>
              <w:spacing w:line="35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毕业生就业名单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F0F0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CF558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6FFC8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AF4A7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0ECCC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六、奖助学工作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EE237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B9AAA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25BBB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5350E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04088">
            <w:pPr>
              <w:widowControl/>
              <w:spacing w:line="35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国家奖学金、国家励志奖学金、国家助学金的学生申请表及获得者名单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25F07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56DD8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62AC9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C3F88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1D567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七、武装部办公室工作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B9C3F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75301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34752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15AD8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7C01A">
            <w:pPr>
              <w:widowControl/>
              <w:spacing w:line="35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参军入伍及退伍学生名册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BBD9E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7844A">
            <w:pPr>
              <w:widowControl/>
              <w:spacing w:line="3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FEC73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0AE2">
            <w:pPr>
              <w:widowControl/>
              <w:spacing w:line="35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.归档类型：教学+实物+声像（照片、音频、视频、光盘等）</w:t>
            </w:r>
          </w:p>
          <w:p w14:paraId="188CC305">
            <w:pPr>
              <w:widowControl/>
              <w:spacing w:line="35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bookmarkStart w:id="9" w:name="_Hlk166141274"/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.</w:t>
            </w:r>
            <w:bookmarkEnd w:id="9"/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归档时间：每年6月30日前归上一自然年度材料，按教学年度归档的毕业生材料，于当年12月30日前归档，有条件的部门、学院（研究院、中心）可以安排在教学年度末完成。</w:t>
            </w:r>
          </w:p>
        </w:tc>
      </w:tr>
    </w:tbl>
    <w:p w14:paraId="3E1920E8"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703C4"/>
    <w:rsid w:val="2EED3565"/>
    <w:rsid w:val="3C57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2025-12-18T03:07:00Z</dcterms:created>
  <dc:creator>任婷</dc:creator>
  <cp:lastModifiedBy>任婷</cp:lastModifiedBy>
  <dcterms:modified xsi:type="dcterms:W3CDTF">2025-12-18T03:07:58Z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EAE81F8E271347F782D1D624E09D6968_11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