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F906A">
      <w:pPr>
        <w:pStyle w:val="2"/>
        <w:spacing w:after="240"/>
        <w:rPr>
          <w:rFonts w:ascii="方正黑体简体" w:hAnsi="方正黑体简体" w:eastAsia="方正黑体简体" w:cs="方正黑体简体"/>
          <w:sz w:val="36"/>
          <w:szCs w:val="36"/>
        </w:rPr>
      </w:pPr>
      <w:bookmarkStart w:id="0" w:name="_Toc166576794"/>
      <w:bookmarkStart w:id="1" w:name="_Toc3532"/>
      <w:bookmarkStart w:id="2" w:name="_Toc166576846"/>
      <w:r>
        <w:rPr>
          <w:rFonts w:hint="eastAsia" w:ascii="方正黑体简体" w:hAnsi="方正黑体简体" w:eastAsia="方正黑体简体" w:cs="方正黑体简体"/>
          <w:sz w:val="36"/>
          <w:szCs w:val="36"/>
        </w:rPr>
        <w:t>中财大资产经营（北京）有限公司直属党支部</w:t>
      </w:r>
      <w:bookmarkEnd w:id="0"/>
      <w:bookmarkEnd w:id="1"/>
      <w:bookmarkEnd w:id="2"/>
    </w:p>
    <w:tbl>
      <w:tblPr>
        <w:tblStyle w:val="3"/>
        <w:tblW w:w="8467" w:type="dxa"/>
        <w:jc w:val="center"/>
        <w:tblLayout w:type="autofit"/>
        <w:tblCellMar>
          <w:top w:w="0" w:type="dxa"/>
          <w:left w:w="108" w:type="dxa"/>
          <w:bottom w:w="0" w:type="dxa"/>
          <w:right w:w="108" w:type="dxa"/>
        </w:tblCellMar>
      </w:tblPr>
      <w:tblGrid>
        <w:gridCol w:w="723"/>
        <w:gridCol w:w="6044"/>
        <w:gridCol w:w="850"/>
        <w:gridCol w:w="850"/>
      </w:tblGrid>
      <w:tr w14:paraId="7877529C">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2A8A62EA">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604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C75BB7E">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归 档 档 案 类 目 名 称</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1F25C720">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保管期限</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0055DB86">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1F501254">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60F96121">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　</w:t>
            </w:r>
          </w:p>
        </w:tc>
        <w:tc>
          <w:tcPr>
            <w:tcW w:w="604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0F271DD">
            <w:pPr>
              <w:widowControl/>
              <w:spacing w:line="360" w:lineRule="exact"/>
              <w:jc w:val="left"/>
              <w:rPr>
                <w:rFonts w:ascii="宋体" w:hAnsi="宋体" w:eastAsia="宋体" w:cs="宋体"/>
                <w:b/>
                <w:bCs/>
                <w:color w:val="000000"/>
                <w:kern w:val="0"/>
                <w:sz w:val="24"/>
                <w:szCs w:val="24"/>
              </w:rPr>
            </w:pPr>
            <w:r>
              <w:rPr>
                <w:rFonts w:hint="eastAsia" w:ascii="宋体" w:hAnsi="宋体" w:eastAsia="宋体" w:cs="宋体"/>
                <w:color w:val="000000"/>
                <w:kern w:val="0"/>
                <w:sz w:val="24"/>
                <w:szCs w:val="24"/>
              </w:rPr>
              <w:t>二级党组织和下设党支部设置以及委员会成员任职和分工等有关材料</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CA51D00">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18FDB8FE">
            <w:pPr>
              <w:widowControl/>
              <w:spacing w:line="360" w:lineRule="exact"/>
              <w:jc w:val="center"/>
              <w:rPr>
                <w:rFonts w:ascii="宋体" w:hAnsi="宋体" w:eastAsia="宋体" w:cs="宋体"/>
                <w:b/>
                <w:bCs/>
                <w:color w:val="000000"/>
                <w:kern w:val="0"/>
                <w:sz w:val="24"/>
                <w:szCs w:val="24"/>
              </w:rPr>
            </w:pPr>
          </w:p>
        </w:tc>
      </w:tr>
      <w:tr w14:paraId="5365B3AD">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5B52EF56">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w:t>
            </w:r>
          </w:p>
        </w:tc>
        <w:tc>
          <w:tcPr>
            <w:tcW w:w="6044"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0FD06F2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二级党组织和下设党支部开展选举的有关材料</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856BB6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1BE9AAB6">
            <w:pPr>
              <w:widowControl/>
              <w:spacing w:line="360" w:lineRule="exact"/>
              <w:jc w:val="center"/>
              <w:rPr>
                <w:rFonts w:ascii="宋体" w:hAnsi="宋体" w:eastAsia="宋体" w:cs="宋体"/>
                <w:color w:val="000000"/>
                <w:kern w:val="0"/>
                <w:sz w:val="24"/>
                <w:szCs w:val="24"/>
              </w:rPr>
            </w:pPr>
          </w:p>
        </w:tc>
      </w:tr>
      <w:tr w14:paraId="6F90A6B4">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34555232">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3</w:t>
            </w:r>
          </w:p>
        </w:tc>
        <w:tc>
          <w:tcPr>
            <w:tcW w:w="6044"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006D448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党员名单</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E156264">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496427C8">
            <w:pPr>
              <w:widowControl/>
              <w:spacing w:line="360" w:lineRule="exact"/>
              <w:jc w:val="center"/>
              <w:rPr>
                <w:rFonts w:ascii="宋体" w:hAnsi="宋体" w:eastAsia="宋体" w:cs="宋体"/>
                <w:color w:val="000000"/>
                <w:kern w:val="0"/>
                <w:sz w:val="24"/>
                <w:szCs w:val="24"/>
              </w:rPr>
            </w:pPr>
          </w:p>
        </w:tc>
      </w:tr>
      <w:tr w14:paraId="708A38F2">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336647DF">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4</w:t>
            </w:r>
          </w:p>
        </w:tc>
        <w:tc>
          <w:tcPr>
            <w:tcW w:w="6044"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0D5427B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展党员工作材料（包括积极分子、发展对象备案表，积极分子、发展对象、预备党员培训结业名单，党支部接收转正预备党员票决情况汇总表，党委接收和转正预备党员决议及附件，党总支、直属党支部报送审批接收和转正预备党员基本情况表）</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C1E566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386CEDFE">
            <w:pPr>
              <w:widowControl/>
              <w:spacing w:line="360" w:lineRule="exact"/>
              <w:jc w:val="center"/>
              <w:rPr>
                <w:rFonts w:ascii="宋体" w:hAnsi="宋体" w:eastAsia="宋体" w:cs="宋体"/>
                <w:color w:val="000000"/>
                <w:kern w:val="0"/>
                <w:sz w:val="24"/>
                <w:szCs w:val="24"/>
              </w:rPr>
            </w:pPr>
          </w:p>
        </w:tc>
      </w:tr>
      <w:tr w14:paraId="0661F4A0">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01E42A43">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5</w:t>
            </w:r>
          </w:p>
        </w:tc>
        <w:tc>
          <w:tcPr>
            <w:tcW w:w="6044"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7DD7859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组织关系和党籍管理材料（包括新生党组织关系、党员档案审查情况一览表，毕业生党员组织关系转出信息备案表，党员暂存或保留组织关系申请表，组织关系恢复审批表，组织关系介绍信补办申请表，党组织作出党员保留党籍等相关变动材料）</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50409C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31B542BC">
            <w:pPr>
              <w:widowControl/>
              <w:spacing w:line="360" w:lineRule="exact"/>
              <w:jc w:val="center"/>
              <w:rPr>
                <w:rFonts w:ascii="宋体" w:hAnsi="宋体" w:eastAsia="宋体" w:cs="宋体"/>
                <w:color w:val="000000"/>
                <w:kern w:val="0"/>
                <w:sz w:val="24"/>
                <w:szCs w:val="24"/>
              </w:rPr>
            </w:pPr>
          </w:p>
        </w:tc>
      </w:tr>
      <w:tr w14:paraId="267394AD">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607FE35C">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6</w:t>
            </w:r>
          </w:p>
        </w:tc>
        <w:tc>
          <w:tcPr>
            <w:tcW w:w="604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0919859">
            <w:pPr>
              <w:widowControl/>
              <w:spacing w:line="360" w:lineRule="exact"/>
              <w:jc w:val="left"/>
              <w:rPr>
                <w:rFonts w:ascii="宋体" w:hAnsi="宋体" w:eastAsia="宋体" w:cs="宋体"/>
                <w:kern w:val="0"/>
                <w:sz w:val="24"/>
                <w:szCs w:val="24"/>
              </w:rPr>
            </w:pPr>
            <w:r>
              <w:rPr>
                <w:rFonts w:hint="eastAsia" w:ascii="宋体" w:hAnsi="宋体" w:eastAsia="宋体" w:cs="宋体"/>
                <w:color w:val="000000"/>
                <w:kern w:val="0"/>
                <w:sz w:val="24"/>
                <w:szCs w:val="24"/>
              </w:rPr>
              <w:t>组织处理材料（包括党支部决议，二级党组织向学校党委提交的报告）</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9A873C7">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2849DEB5">
            <w:pPr>
              <w:widowControl/>
              <w:spacing w:line="360" w:lineRule="exact"/>
              <w:jc w:val="center"/>
              <w:rPr>
                <w:rFonts w:ascii="宋体" w:hAnsi="宋体" w:eastAsia="宋体" w:cs="宋体"/>
                <w:color w:val="000000"/>
                <w:kern w:val="0"/>
                <w:sz w:val="24"/>
                <w:szCs w:val="24"/>
              </w:rPr>
            </w:pPr>
          </w:p>
        </w:tc>
      </w:tr>
      <w:tr w14:paraId="153A17F6">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19F5887E">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7</w:t>
            </w:r>
          </w:p>
        </w:tc>
        <w:tc>
          <w:tcPr>
            <w:tcW w:w="604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0404EC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召开党员大会的工作报告、选举结果和学校党委批复</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1DBBCDC">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27FAADBE">
            <w:pPr>
              <w:widowControl/>
              <w:spacing w:line="360" w:lineRule="exact"/>
              <w:jc w:val="center"/>
              <w:rPr>
                <w:rFonts w:ascii="宋体" w:hAnsi="宋体" w:eastAsia="宋体" w:cs="宋体"/>
                <w:color w:val="000000"/>
                <w:kern w:val="0"/>
                <w:sz w:val="24"/>
                <w:szCs w:val="24"/>
              </w:rPr>
            </w:pPr>
          </w:p>
        </w:tc>
      </w:tr>
      <w:tr w14:paraId="19312C45">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16ACA580">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8</w:t>
            </w:r>
          </w:p>
        </w:tc>
        <w:tc>
          <w:tcPr>
            <w:tcW w:w="604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3B3D5C9">
            <w:pPr>
              <w:widowControl/>
              <w:spacing w:line="360" w:lineRule="exact"/>
              <w:jc w:val="left"/>
              <w:rPr>
                <w:rFonts w:ascii="宋体" w:hAnsi="宋体" w:eastAsia="宋体" w:cs="宋体"/>
                <w:kern w:val="0"/>
                <w:sz w:val="24"/>
                <w:szCs w:val="24"/>
              </w:rPr>
            </w:pPr>
            <w:r>
              <w:rPr>
                <w:rFonts w:hint="eastAsia" w:ascii="宋体" w:hAnsi="宋体" w:eastAsia="宋体" w:cs="宋体"/>
                <w:color w:val="000000"/>
                <w:kern w:val="0"/>
                <w:sz w:val="24"/>
                <w:szCs w:val="24"/>
              </w:rPr>
              <w:t>党内慰问帮扶材料</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A3E0E4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769A1A1F">
            <w:pPr>
              <w:widowControl/>
              <w:spacing w:line="360" w:lineRule="exact"/>
              <w:jc w:val="center"/>
              <w:rPr>
                <w:rFonts w:ascii="宋体" w:hAnsi="宋体" w:eastAsia="宋体" w:cs="宋体"/>
                <w:color w:val="000000"/>
                <w:kern w:val="0"/>
                <w:sz w:val="24"/>
                <w:szCs w:val="24"/>
              </w:rPr>
            </w:pPr>
          </w:p>
        </w:tc>
      </w:tr>
      <w:tr w14:paraId="7F9CFAD1">
        <w:tblPrEx>
          <w:tblCellMar>
            <w:top w:w="0" w:type="dxa"/>
            <w:left w:w="108" w:type="dxa"/>
            <w:bottom w:w="0" w:type="dxa"/>
            <w:right w:w="108" w:type="dxa"/>
          </w:tblCellMar>
        </w:tblPrEx>
        <w:trPr>
          <w:trHeight w:val="454" w:hRule="atLeast"/>
          <w:jc w:val="center"/>
        </w:trPr>
        <w:tc>
          <w:tcPr>
            <w:tcW w:w="8467" w:type="dxa"/>
            <w:gridSpan w:val="4"/>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33490878">
            <w:pPr>
              <w:widowControl/>
              <w:spacing w:line="360" w:lineRule="exact"/>
              <w:jc w:val="left"/>
              <w:rPr>
                <w:rFonts w:ascii="宋体" w:hAnsi="宋体" w:eastAsia="宋体" w:cs="宋体"/>
                <w:b/>
                <w:bCs/>
                <w:color w:val="000000"/>
                <w:kern w:val="0"/>
                <w:sz w:val="22"/>
              </w:rPr>
            </w:pPr>
            <w:r>
              <w:rPr>
                <w:rFonts w:hint="eastAsia" w:ascii="宋体" w:hAnsi="宋体" w:eastAsia="宋体" w:cs="宋体"/>
                <w:b/>
                <w:bCs/>
                <w:color w:val="000000"/>
                <w:kern w:val="0"/>
                <w:sz w:val="22"/>
              </w:rPr>
              <w:t xml:space="preserve">1.归档类型：党群+实物+声像（照片、音频、视频、光盘等） </w:t>
            </w:r>
          </w:p>
          <w:p w14:paraId="56C3F87D">
            <w:pPr>
              <w:widowControl/>
              <w:spacing w:line="360" w:lineRule="exact"/>
              <w:jc w:val="left"/>
              <w:rPr>
                <w:rFonts w:ascii="宋体" w:hAnsi="宋体" w:eastAsia="宋体" w:cs="宋体"/>
                <w:b/>
                <w:bCs/>
                <w:kern w:val="0"/>
                <w:sz w:val="24"/>
                <w:szCs w:val="24"/>
              </w:rPr>
            </w:pPr>
            <w:r>
              <w:rPr>
                <w:rFonts w:hint="eastAsia" w:ascii="宋体" w:hAnsi="宋体" w:eastAsia="宋体" w:cs="宋体"/>
                <w:b/>
                <w:bCs/>
                <w:color w:val="000000"/>
                <w:kern w:val="0"/>
                <w:sz w:val="22"/>
              </w:rPr>
              <w:t>2.归档时间：每年 6 月 30 日前归上一自然年度材料</w:t>
            </w:r>
          </w:p>
        </w:tc>
      </w:tr>
    </w:tbl>
    <w:p w14:paraId="3DB970FD">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96E10"/>
    <w:rsid w:val="2EED3565"/>
    <w:rsid w:val="7D596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jc w:val="center"/>
      <w:outlineLvl w:val="0"/>
    </w:pPr>
    <w:rPr>
      <w:b/>
      <w:bCs/>
      <w:kern w:val="44"/>
      <w:sz w:val="30"/>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2025-12-18T03:20:00Z</dcterms:created>
  <dc:creator>任婷</dc:creator>
  <cp:lastModifiedBy>任婷</cp:lastModifiedBy>
  <dcterms:modified xsi:type="dcterms:W3CDTF">2025-12-18T03:20:37Z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054B13B033AA4BBD97450FA42DC26DDD_11</vt:lpwstr>
  </property>
  <property fmtid="{D5CDD505-2E9C-101B-9397-08002B2CF9AE}" pid="4" name="KSOTemplateDocerSaveRecord">
    <vt:lpwstr>eyJoZGlkIjoiNDY2ODI4NDIxYWRmNzY5MDllZTIxZjA2OGI1ZmNjMDAiLCJ1c2VySWQiOiIxNzExNzQ5MTMxIn0=</vt:lpwstr>
  </property>
</Properties>
</file>